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9B54">
      <w:pPr>
        <w:widowControl/>
        <w:wordWrap w:val="0"/>
        <w:spacing w:beforeAutospacing="1" w:afterAutospacing="1"/>
        <w:jc w:val="center"/>
      </w:pPr>
      <w:r>
        <w:rPr>
          <w:rStyle w:val="6"/>
          <w:rFonts w:ascii="方正小标宋简体" w:hAnsi="方正小标宋简体" w:eastAsia="方正小标宋简体" w:cs="方正小标宋简体"/>
          <w:kern w:val="0"/>
          <w:sz w:val="28"/>
          <w:szCs w:val="28"/>
          <w:lang w:bidi="ar"/>
        </w:rPr>
        <w:t>四川外国语大学学生出国担任</w:t>
      </w:r>
      <w:r>
        <w:rPr>
          <w:rStyle w:val="6"/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bidi="ar"/>
        </w:rPr>
        <w:t>国际中文</w:t>
      </w:r>
      <w:r>
        <w:rPr>
          <w:rStyle w:val="6"/>
          <w:rFonts w:ascii="方正小标宋简体" w:hAnsi="方正小标宋简体" w:eastAsia="方正小标宋简体" w:cs="方正小标宋简体"/>
          <w:kern w:val="0"/>
          <w:sz w:val="28"/>
          <w:szCs w:val="28"/>
          <w:lang w:bidi="ar"/>
        </w:rPr>
        <w:t>教</w:t>
      </w:r>
      <w:r>
        <w:rPr>
          <w:rStyle w:val="6"/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 w:bidi="ar"/>
        </w:rPr>
        <w:t>育</w:t>
      </w:r>
      <w:r>
        <w:rPr>
          <w:rStyle w:val="6"/>
          <w:rFonts w:ascii="方正小标宋简体" w:hAnsi="方正小标宋简体" w:eastAsia="方正小标宋简体" w:cs="方正小标宋简体"/>
          <w:kern w:val="0"/>
          <w:sz w:val="28"/>
          <w:szCs w:val="28"/>
          <w:lang w:bidi="ar"/>
        </w:rPr>
        <w:t>志愿者承诺书</w:t>
      </w:r>
    </w:p>
    <w:p w14:paraId="1A1FD516">
      <w:pPr>
        <w:widowControl/>
        <w:wordWrap w:val="0"/>
        <w:spacing w:beforeAutospacing="1" w:afterAutospacing="1"/>
        <w:jc w:val="left"/>
      </w:pPr>
      <w:r>
        <w:rPr>
          <w:rFonts w:ascii="仿宋" w:hAnsi="仿宋" w:eastAsia="仿宋" w:cs="仿宋"/>
          <w:kern w:val="0"/>
          <w:sz w:val="30"/>
          <w:szCs w:val="30"/>
          <w:lang w:bidi="ar"/>
        </w:rPr>
        <w:t>四川外国语大学：</w:t>
      </w:r>
    </w:p>
    <w:p w14:paraId="523E724D">
      <w:pPr>
        <w:widowControl/>
        <w:wordWrap w:val="0"/>
        <w:spacing w:before="100" w:beforeAutospacing="1" w:after="100" w:afterAutospacing="1"/>
        <w:ind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为推广汉语言在世界范围内的影响力，学生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 xml:space="preserve">        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（学号：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 xml:space="preserve">             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 xml:space="preserve">            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院/系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 xml:space="preserve">          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专业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 xml:space="preserve">      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级）自愿从事汉语教学志愿服务服务工作，同意赴往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bidi="ar"/>
        </w:rPr>
        <w:t xml:space="preserve">      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，为推动派往国汉语言文化交流提供服务。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 </w:t>
      </w:r>
    </w:p>
    <w:p w14:paraId="40B3CE7C">
      <w:pPr>
        <w:widowControl/>
        <w:wordWrap w:val="0"/>
        <w:spacing w:before="100" w:beforeAutospacing="1" w:after="100" w:afterAutospacing="1"/>
        <w:ind w:firstLine="600" w:firstLineChars="200"/>
        <w:jc w:val="left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目前，已经与选派单位（四川外国语大学）签署《四川外国语大学国际中文教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育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志愿者出国任教协议书》，现自愿向四川外国语大学作如下承诺：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 </w:t>
      </w:r>
    </w:p>
    <w:p w14:paraId="1299927E">
      <w:pPr>
        <w:widowControl/>
        <w:wordWrap w:val="0"/>
        <w:spacing w:before="100" w:beforeAutospacing="1" w:after="100" w:afterAutospacing="1"/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本人在四川外国语大学就读期间，由学校作为选派单位派出。当本人一年服务期满之时，若本人自愿申请继任，但又已完成在四川外国语大学的学业，学籍管理不再隶属于学校，则本人自愿承诺不由学校作为选派单位办理延期申请。若在四川外国语大学合建孔院服务申请继任，经学校审核同意方可继任。</w:t>
      </w:r>
    </w:p>
    <w:p w14:paraId="3AF0BC21">
      <w:pPr>
        <w:widowControl/>
        <w:wordWrap w:val="0"/>
        <w:spacing w:before="100" w:beforeAutospacing="1" w:after="100" w:afterAutospacing="1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ar"/>
        </w:rPr>
      </w:pPr>
    </w:p>
    <w:p w14:paraId="13292F97">
      <w:pPr>
        <w:widowControl/>
        <w:wordWrap w:val="0"/>
        <w:spacing w:beforeAutospacing="1" w:afterAutospacing="1"/>
        <w:jc w:val="right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 xml:space="preserve">          承诺人签字（捺印）：        </w:t>
      </w:r>
    </w:p>
    <w:p w14:paraId="00C053C8">
      <w:pPr>
        <w:widowControl/>
        <w:spacing w:beforeAutospacing="1" w:afterAutospacing="1"/>
        <w:jc w:val="right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学生：        联系方式：</w:t>
      </w:r>
    </w:p>
    <w:p w14:paraId="6D5AC86A">
      <w:pPr>
        <w:widowControl/>
        <w:wordWrap w:val="0"/>
        <w:spacing w:beforeAutospacing="1" w:afterAutospacing="1"/>
        <w:jc w:val="right"/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                  年    月    日</w:t>
      </w:r>
      <w:r>
        <w:rPr>
          <w:rFonts w:hint="eastAsia" w:ascii="宋体" w:hAnsi="宋体" w:eastAsia="宋体" w:cs="宋体"/>
          <w:kern w:val="0"/>
          <w:sz w:val="24"/>
          <w:lang w:bidi="ar"/>
        </w:rPr>
        <w:t xml:space="preserve">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2AA15CD-40C6-4254-935F-29D7BCC17A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6D74DE-95D0-4918-BF92-0B68E6C763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C2"/>
    <w:rsid w:val="001C05A1"/>
    <w:rsid w:val="00627CD2"/>
    <w:rsid w:val="00640164"/>
    <w:rsid w:val="007B06C3"/>
    <w:rsid w:val="00C727C2"/>
    <w:rsid w:val="00EF0892"/>
    <w:rsid w:val="00EF3BF8"/>
    <w:rsid w:val="01FC15C2"/>
    <w:rsid w:val="4C8C111A"/>
    <w:rsid w:val="7C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000000"/>
      <w:u w:val="none"/>
    </w:rPr>
  </w:style>
  <w:style w:type="character" w:customStyle="1" w:styleId="9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323</Characters>
  <Lines>3</Lines>
  <Paragraphs>1</Paragraphs>
  <TotalTime>26</TotalTime>
  <ScaleCrop>false</ScaleCrop>
  <LinksUpToDate>false</LinksUpToDate>
  <CharactersWithSpaces>437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Jennifer_G</cp:lastModifiedBy>
  <cp:lastPrinted>2021-09-16T02:44:00Z</cp:lastPrinted>
  <dcterms:modified xsi:type="dcterms:W3CDTF">2026-05-22T00:33:30Z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eyJoZGlkIjoiY2YwYjQ2YThiNmY3NGE3MTY1MDA0M2Q1MmNlODZkMTQiLCJ1c2VySWQiOiI5MzkxOTg4NDMifQ==</vt:lpwstr>
  </property>
  <property fmtid="{D5CDD505-2E9C-101B-9397-08002B2CF9AE}" pid="4" name="ICV">
    <vt:lpwstr>664D9CF1141449FF8D617E7535A6FAEA_13</vt:lpwstr>
  </property>
</Properties>
</file>