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澳门科技大学硕士研究生保荐项目报名表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797"/>
        <w:gridCol w:w="1545"/>
        <w:gridCol w:w="3524"/>
        <w:gridCol w:w="2265"/>
        <w:gridCol w:w="204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0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3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报读课程</w:t>
            </w:r>
          </w:p>
        </w:tc>
        <w:tc>
          <w:tcPr>
            <w:tcW w:w="54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推免生姓名</w:t>
            </w:r>
          </w:p>
        </w:tc>
        <w:tc>
          <w:tcPr>
            <w:tcW w:w="124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79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在川外就读院系</w:t>
            </w:r>
          </w:p>
        </w:tc>
        <w:tc>
          <w:tcPr>
            <w:tcW w:w="72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在川外就读专业</w:t>
            </w:r>
          </w:p>
        </w:tc>
        <w:tc>
          <w:tcPr>
            <w:tcW w:w="74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前六学期成绩CGPA或平均成绩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06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34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24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2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48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06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34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24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2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48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06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34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24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2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48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06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34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24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2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48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06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34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24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2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48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06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34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24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2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48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06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34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24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2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48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06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34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54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1243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9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2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48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</w:tbl>
    <w:p/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>院系党总支负责人签字：                            院系公章：</w:t>
      </w: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 xml:space="preserve">                          填报日期：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FKai-SB">
    <w:panose1 w:val="03000509000000000000"/>
    <w:charset w:val="86"/>
    <w:family w:val="swiss"/>
    <w:pitch w:val="default"/>
    <w:sig w:usb0="00000003" w:usb1="082E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225F62"/>
    <w:rsid w:val="12972E2B"/>
    <w:rsid w:val="1AB556A9"/>
    <w:rsid w:val="1DDA7405"/>
    <w:rsid w:val="29A4592F"/>
    <w:rsid w:val="3261410E"/>
    <w:rsid w:val="4ECC7E5D"/>
    <w:rsid w:val="5608714D"/>
    <w:rsid w:val="5AC17E8F"/>
    <w:rsid w:val="7310434F"/>
    <w:rsid w:val="77766FDE"/>
    <w:rsid w:val="79B35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DFKai-SB" w:hAnsi="DFKai-SB" w:eastAsia="DFKai-SB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2018-10-15T02:35:00Z</dcterms:created>
  <dc:creator>始终矛盾</dc:creator>
  <cp:lastModifiedBy>始终矛盾</cp:lastModifiedBy>
  <dcterms:modified xsi:type="dcterms:W3CDTF">2019-09-30T01:35:48Z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